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8EE8" w14:textId="54925D0E" w:rsidR="00833A3A" w:rsidRDefault="00CE14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6344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93571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663446">
        <w:rPr>
          <w:rFonts w:ascii="ＭＳ ゴシック" w:eastAsia="ＭＳ ゴシック" w:hAnsi="ＭＳ ゴシック" w:hint="eastAsia"/>
          <w:sz w:val="24"/>
          <w:szCs w:val="24"/>
        </w:rPr>
        <w:t>年度前期　医学専攻博士課程　履修届（がん専門医師養成コース）</w:t>
      </w:r>
    </w:p>
    <w:p w14:paraId="06164EEF" w14:textId="74839D7F" w:rsidR="00FF40BC" w:rsidRDefault="00FF40BC" w:rsidP="00392AC2">
      <w:pPr>
        <w:jc w:val="center"/>
        <w:rPr>
          <w:rFonts w:ascii="ＭＳ Ｐ明朝" w:eastAsia="ＭＳ Ｐ明朝" w:hAnsi="ＭＳ Ｐ明朝"/>
          <w:sz w:val="16"/>
          <w:szCs w:val="16"/>
        </w:rPr>
      </w:pPr>
      <w:bookmarkStart w:id="0" w:name="_Hlk162003713"/>
    </w:p>
    <w:tbl>
      <w:tblPr>
        <w:tblpPr w:leftFromText="142" w:rightFromText="142" w:vertAnchor="text" w:tblpX="118" w:tblpY="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1276"/>
        <w:gridCol w:w="3260"/>
      </w:tblGrid>
      <w:tr w:rsidR="00FF40BC" w14:paraId="47651D41" w14:textId="77777777" w:rsidTr="0009543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0DED43C" w14:textId="77777777" w:rsidR="00FF40BC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所属分野</w:t>
            </w:r>
          </w:p>
          <w:p w14:paraId="1F80B81F" w14:textId="77777777" w:rsidR="00FF40BC" w:rsidRPr="003F33E7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（本所属）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244B30" w14:textId="77777777" w:rsidR="00FF40BC" w:rsidRPr="003F33E7" w:rsidRDefault="00FF40BC" w:rsidP="00DD1A5D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46AF" w14:textId="77777777" w:rsidR="00FF40BC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指導教授</w:t>
            </w:r>
          </w:p>
          <w:p w14:paraId="2F555DAC" w14:textId="77777777" w:rsidR="00FF40BC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（</w:t>
            </w:r>
            <w:r w:rsidRPr="00032F4B">
              <w:rPr>
                <w:rFonts w:asciiTheme="majorEastAsia" w:eastAsiaTheme="majorEastAsia" w:hAnsiTheme="majorEastAsia" w:hint="eastAsia"/>
                <w:sz w:val="16"/>
                <w:szCs w:val="22"/>
              </w:rPr>
              <w:t>本所属</w:t>
            </w: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F76EDD" w14:textId="77777777" w:rsidR="00FF40BC" w:rsidRDefault="00FF40BC" w:rsidP="00DD1A5D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  <w:tr w:rsidR="00FF40BC" w14:paraId="783776CF" w14:textId="77777777" w:rsidTr="0009543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21F4" w14:textId="77777777" w:rsidR="00FF40BC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出向先分野</w:t>
            </w:r>
          </w:p>
          <w:p w14:paraId="24C3513A" w14:textId="77777777" w:rsidR="00FF40BC" w:rsidRPr="003F33E7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該当者のみ</w:t>
            </w: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0FF1C3" w14:textId="77777777" w:rsidR="00FF40BC" w:rsidRPr="003F33E7" w:rsidRDefault="00FF40BC" w:rsidP="00DD1A5D">
            <w:pPr>
              <w:widowControl/>
              <w:spacing w:line="260" w:lineRule="exact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C1EC" w14:textId="77777777" w:rsidR="00FF40BC" w:rsidRDefault="00FF40BC" w:rsidP="00DD1A5D">
            <w:pPr>
              <w:widowControl/>
              <w:spacing w:line="260" w:lineRule="exact"/>
              <w:ind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指導教授</w:t>
            </w:r>
          </w:p>
          <w:p w14:paraId="71AE4CC7" w14:textId="77777777" w:rsidR="00FF40BC" w:rsidRPr="003F33E7" w:rsidRDefault="00FF40BC" w:rsidP="00DD1A5D">
            <w:pPr>
              <w:widowControl/>
              <w:spacing w:line="260" w:lineRule="exact"/>
              <w:ind w:firstLineChars="50" w:firstLine="80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（出向先）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C46A86" w14:textId="77777777" w:rsidR="00FF40BC" w:rsidRPr="003F33E7" w:rsidRDefault="00FF40BC" w:rsidP="00DD1A5D">
            <w:pPr>
              <w:widowControl/>
              <w:spacing w:line="260" w:lineRule="exact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  <w:szCs w:val="22"/>
              </w:rPr>
              <w:t xml:space="preserve">　</w:t>
            </w:r>
          </w:p>
        </w:tc>
      </w:tr>
      <w:tr w:rsidR="00FF40BC" w14:paraId="6A4FD8FA" w14:textId="77777777" w:rsidTr="00095434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521" w14:textId="77777777" w:rsidR="00FF40BC" w:rsidRPr="003F33E7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学生番号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C3D543" w14:textId="77777777" w:rsidR="00FF40BC" w:rsidRPr="003F33E7" w:rsidRDefault="00FF40BC" w:rsidP="00DD1A5D">
            <w:pPr>
              <w:spacing w:line="26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HAnsi" w:eastAsiaTheme="majorEastAsia" w:hAnsiTheme="majorHAnsi" w:cstheme="majorHAnsi"/>
                <w:sz w:val="22"/>
                <w:szCs w:val="22"/>
              </w:rPr>
              <w:t>3MD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66FA" w14:textId="77777777" w:rsidR="00FF40BC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50440F" w14:textId="77777777" w:rsidR="00FF40BC" w:rsidRDefault="00FF40BC" w:rsidP="00DD1A5D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  <w:tr w:rsidR="00FF40BC" w14:paraId="709CEDAD" w14:textId="77777777" w:rsidTr="00095434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D62" w14:textId="77777777" w:rsidR="00FF40BC" w:rsidRPr="003F33E7" w:rsidRDefault="00FF40BC" w:rsidP="00DD1A5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2AE4EC" w14:textId="77777777" w:rsidR="00FF40BC" w:rsidRDefault="00FF40BC" w:rsidP="00DD1A5D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</w:tbl>
    <w:p w14:paraId="15A22308" w14:textId="77777777" w:rsidR="002065E1" w:rsidRDefault="00DB13FE" w:rsidP="008D41ED">
      <w:pPr>
        <w:ind w:left="221" w:hangingChars="100" w:hanging="221"/>
        <w:rPr>
          <w:rFonts w:ascii="ＭＳ ゴシック" w:eastAsia="SimSun" w:hAnsi="ＭＳ ゴシック"/>
          <w:b/>
          <w:bCs/>
          <w:color w:val="000000" w:themeColor="text1"/>
          <w:sz w:val="22"/>
          <w:szCs w:val="22"/>
          <w:lang w:eastAsia="zh-CN"/>
        </w:rPr>
      </w:pPr>
      <w:r w:rsidRPr="0028789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zh-CN"/>
        </w:rPr>
        <w:t>※コース選択は必ず指導教員と相談の上、決定すること。変更する際は、大学院係に連絡</w:t>
      </w:r>
    </w:p>
    <w:p w14:paraId="5238B6C8" w14:textId="6BAF6573" w:rsidR="00833A3A" w:rsidRDefault="00DB13FE" w:rsidP="002065E1">
      <w:pPr>
        <w:ind w:leftChars="100" w:left="210"/>
        <w:rPr>
          <w:rFonts w:ascii="ＭＳ ゴシック" w:eastAsia="SimSun" w:hAnsi="ＭＳ ゴシック"/>
          <w:b/>
          <w:bCs/>
          <w:color w:val="000000" w:themeColor="text1"/>
          <w:sz w:val="22"/>
          <w:szCs w:val="22"/>
          <w:lang w:eastAsia="zh-CN"/>
        </w:rPr>
      </w:pPr>
      <w:r w:rsidRPr="0028789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zh-CN"/>
        </w:rPr>
        <w:t>すること。</w:t>
      </w:r>
    </w:p>
    <w:p w14:paraId="42D3EDF4" w14:textId="77777777" w:rsidR="002065E1" w:rsidRPr="002065E1" w:rsidRDefault="002065E1" w:rsidP="002065E1">
      <w:pPr>
        <w:rPr>
          <w:rFonts w:ascii="ＭＳ ゴシック" w:eastAsia="SimSun" w:hAnsi="ＭＳ ゴシック"/>
          <w:b/>
          <w:bCs/>
          <w:color w:val="000000" w:themeColor="text1"/>
          <w:sz w:val="22"/>
          <w:szCs w:val="22"/>
          <w:lang w:eastAsia="zh-CN"/>
        </w:rPr>
      </w:pPr>
    </w:p>
    <w:p w14:paraId="64C8F5D0" w14:textId="594FD008" w:rsidR="00833A3A" w:rsidRPr="00663446" w:rsidRDefault="00CE14AD" w:rsidP="008D41ED">
      <w:pPr>
        <w:jc w:val="left"/>
        <w:rPr>
          <w:rFonts w:ascii="ＭＳ ゴシック" w:eastAsia="ＭＳ ゴシック" w:hAnsi="ＭＳ ゴシック"/>
        </w:rPr>
      </w:pPr>
      <w:r w:rsidRPr="00663446"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0288" behindDoc="0" locked="0" layoutInCell="1" allowOverlap="1" wp14:anchorId="0D6225C4" wp14:editId="5DB0A158">
            <wp:simplePos x="0" y="0"/>
            <wp:positionH relativeFrom="column">
              <wp:posOffset>2450795</wp:posOffset>
            </wp:positionH>
            <wp:positionV relativeFrom="paragraph">
              <wp:posOffset>19050</wp:posOffset>
            </wp:positionV>
            <wp:extent cx="172337" cy="138223"/>
            <wp:effectExtent l="0" t="0" r="0" b="0"/>
            <wp:wrapNone/>
            <wp:docPr id="3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7" cy="13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446">
        <w:rPr>
          <w:rFonts w:ascii="ＭＳ ゴシック" w:eastAsia="ＭＳ ゴシック" w:hAnsi="ＭＳ ゴシック" w:hint="eastAsia"/>
        </w:rPr>
        <w:t>◇選択コース（所属のコースに</w:t>
      </w:r>
      <w:bookmarkStart w:id="1" w:name="_Hlk162003291"/>
      <w:r w:rsidR="003F6528" w:rsidRPr="003E5469">
        <w:rPr>
          <w:rFonts w:ascii="ＭＳ ゴシック" w:eastAsia="ＭＳ ゴシック" w:hAnsi="ＭＳ ゴシック" w:hint="eastAsia"/>
          <w:shd w:val="clear" w:color="auto" w:fill="EAF1DD" w:themeFill="accent3" w:themeFillTint="33"/>
        </w:rPr>
        <w:t>チェック</w:t>
      </w:r>
      <w:bookmarkEnd w:id="1"/>
      <w:r w:rsidR="00663446">
        <w:rPr>
          <w:rFonts w:ascii="ＭＳ ゴシック" w:eastAsia="ＭＳ ゴシック" w:hAnsi="ＭＳ ゴシック" w:hint="eastAsia"/>
        </w:rPr>
        <w:t xml:space="preserve">　　</w:t>
      </w:r>
      <w:r w:rsidRPr="00663446">
        <w:rPr>
          <w:rFonts w:ascii="ＭＳ ゴシック" w:eastAsia="ＭＳ ゴシック" w:hAnsi="ＭＳ ゴシック" w:hint="eastAsia"/>
        </w:rPr>
        <w:t>を付けること）</w:t>
      </w:r>
    </w:p>
    <w:p w14:paraId="0C8B20A1" w14:textId="345BA49E" w:rsidR="00833A3A" w:rsidRPr="00095434" w:rsidRDefault="00FC7635" w:rsidP="008D41ED">
      <w:pPr>
        <w:ind w:leftChars="105" w:left="220" w:rightChars="-52" w:right="-109"/>
        <w:jc w:val="left"/>
        <w:rPr>
          <w:rFonts w:ascii="ＭＳ ゴシック" w:eastAsia="ＭＳ ゴシック" w:hAnsi="ＭＳ ゴシック" w:cs="ＭＳ Ｐゴシック"/>
          <w:kern w:val="0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17697406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95434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095434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がん専門医師養成コース（</w:t>
      </w:r>
      <w:r w:rsidR="006861FB" w:rsidRPr="006861FB">
        <w:rPr>
          <w:rFonts w:ascii="ＭＳ ゴシック" w:eastAsia="ＭＳ ゴシック" w:hAnsi="ＭＳ ゴシック" w:hint="eastAsia"/>
          <w:color w:val="000000" w:themeColor="text1"/>
          <w:u w:val="single"/>
        </w:rPr>
        <w:t>個別</w:t>
      </w:r>
      <w:r w:rsidR="00095434" w:rsidRPr="006861FB">
        <w:rPr>
          <w:rFonts w:ascii="ＭＳ ゴシック" w:eastAsia="ＭＳ ゴシック" w:hAnsi="ＭＳ ゴシック" w:hint="eastAsia"/>
          <w:color w:val="000000" w:themeColor="text1"/>
          <w:u w:val="single"/>
        </w:rPr>
        <w:t>化医</w:t>
      </w:r>
      <w:r w:rsidR="00095434" w:rsidRPr="00095434">
        <w:rPr>
          <w:rFonts w:ascii="ＭＳ ゴシック" w:eastAsia="ＭＳ ゴシック" w:hAnsi="ＭＳ ゴシック" w:hint="eastAsia"/>
          <w:u w:val="single"/>
        </w:rPr>
        <w:t>療を推進する臨床腫瘍学コース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）（以下「</w:t>
      </w:r>
      <w:r w:rsidR="006861FB" w:rsidRPr="006861FB">
        <w:rPr>
          <w:rFonts w:ascii="ＭＳ ゴシック" w:eastAsia="ＭＳ ゴシック" w:hAnsi="ＭＳ ゴシック" w:cs="ＭＳ Ｐゴシック" w:hint="eastAsia"/>
          <w:color w:val="0070C0"/>
          <w:kern w:val="0"/>
        </w:rPr>
        <w:t>個別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」と略）</w:t>
      </w:r>
    </w:p>
    <w:p w14:paraId="506F81D3" w14:textId="38D709D0" w:rsidR="00833A3A" w:rsidRPr="00095434" w:rsidRDefault="00FC7635" w:rsidP="008D41ED">
      <w:pPr>
        <w:ind w:leftChars="105" w:left="220"/>
        <w:jc w:val="left"/>
        <w:rPr>
          <w:rFonts w:ascii="ＭＳ ゴシック" w:eastAsia="ＭＳ ゴシック" w:hAnsi="ＭＳ ゴシック" w:cs="ＭＳ Ｐゴシック"/>
          <w:kern w:val="0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1467735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95434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095434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がん専門医師養成コース（</w:t>
      </w:r>
      <w:r w:rsidR="006861FB" w:rsidRPr="006861FB">
        <w:rPr>
          <w:rFonts w:ascii="ＭＳ ゴシック" w:eastAsia="ＭＳ ゴシック" w:hAnsi="ＭＳ ゴシック" w:hint="eastAsia"/>
          <w:color w:val="000000" w:themeColor="text1"/>
          <w:u w:val="single"/>
        </w:rPr>
        <w:t>放射</w:t>
      </w:r>
      <w:r w:rsidR="00095434" w:rsidRPr="00095434">
        <w:rPr>
          <w:rFonts w:ascii="ＭＳ ゴシック" w:eastAsia="ＭＳ ゴシック" w:hAnsi="ＭＳ ゴシック" w:hint="eastAsia"/>
          <w:u w:val="single"/>
        </w:rPr>
        <w:t>線治療学コース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）（以下「</w:t>
      </w:r>
      <w:r w:rsidR="006861FB" w:rsidRPr="006861FB">
        <w:rPr>
          <w:rFonts w:ascii="ＭＳ ゴシック" w:eastAsia="ＭＳ ゴシック" w:hAnsi="ＭＳ ゴシック" w:cs="ＭＳ Ｐゴシック" w:hint="eastAsia"/>
          <w:color w:val="00B050"/>
          <w:kern w:val="0"/>
        </w:rPr>
        <w:t>放射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」と略）</w:t>
      </w:r>
    </w:p>
    <w:p w14:paraId="447C0330" w14:textId="5056AAB1" w:rsidR="00095434" w:rsidRDefault="00FC7635" w:rsidP="008D41ED">
      <w:pPr>
        <w:ind w:leftChars="105" w:left="220" w:rightChars="-52" w:right="-109"/>
        <w:jc w:val="left"/>
        <w:rPr>
          <w:rFonts w:ascii="ＭＳ ゴシック" w:eastAsia="ＭＳ ゴシック" w:hAnsi="ＭＳ ゴシック" w:cs="ＭＳ Ｐゴシック"/>
          <w:kern w:val="0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1931311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2F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095434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がん専門医師養成コース（</w:t>
      </w:r>
      <w:r w:rsidR="00095434" w:rsidRPr="00095434">
        <w:rPr>
          <w:rFonts w:ascii="ＭＳ ゴシック" w:eastAsia="ＭＳ ゴシック" w:hAnsi="ＭＳ ゴシック" w:hint="eastAsia"/>
          <w:u w:val="single"/>
        </w:rPr>
        <w:t>がん予防とプレシジョンメディシンを目指す</w:t>
      </w:r>
      <w:r w:rsidR="006861FB" w:rsidRPr="006861FB">
        <w:rPr>
          <w:rFonts w:ascii="ＭＳ ゴシック" w:eastAsia="ＭＳ ゴシック" w:hAnsi="ＭＳ ゴシック" w:hint="eastAsia"/>
          <w:color w:val="000000" w:themeColor="text1"/>
          <w:u w:val="single"/>
        </w:rPr>
        <w:t>小児</w:t>
      </w:r>
      <w:r w:rsidR="00095434" w:rsidRPr="006861FB">
        <w:rPr>
          <w:rFonts w:ascii="ＭＳ ゴシック" w:eastAsia="ＭＳ ゴシック" w:hAnsi="ＭＳ ゴシック" w:hint="eastAsia"/>
          <w:color w:val="000000" w:themeColor="text1"/>
          <w:u w:val="single"/>
        </w:rPr>
        <w:t>腫</w:t>
      </w:r>
      <w:r w:rsidR="00095434" w:rsidRPr="00095434">
        <w:rPr>
          <w:rFonts w:ascii="ＭＳ ゴシック" w:eastAsia="ＭＳ ゴシック" w:hAnsi="ＭＳ ゴシック" w:hint="eastAsia"/>
          <w:u w:val="single"/>
        </w:rPr>
        <w:t>瘍学コース</w:t>
      </w:r>
      <w:r w:rsidR="00CE14AD" w:rsidRPr="00095434">
        <w:rPr>
          <w:rFonts w:ascii="ＭＳ ゴシック" w:eastAsia="ＭＳ ゴシック" w:hAnsi="ＭＳ ゴシック" w:cs="ＭＳ Ｐゴシック" w:hint="eastAsia"/>
          <w:kern w:val="0"/>
        </w:rPr>
        <w:t>）</w:t>
      </w:r>
    </w:p>
    <w:p w14:paraId="60D4647A" w14:textId="2F852996" w:rsidR="00833A3A" w:rsidRDefault="00CE14AD" w:rsidP="008D41ED">
      <w:pPr>
        <w:ind w:leftChars="105" w:left="220" w:firstLineChars="200" w:firstLine="420"/>
        <w:jc w:val="left"/>
        <w:rPr>
          <w:rFonts w:ascii="ＭＳ ゴシック" w:eastAsia="ＭＳ ゴシック" w:hAnsi="ＭＳ ゴシック" w:cs="ＭＳ Ｐゴシック"/>
          <w:kern w:val="0"/>
        </w:rPr>
      </w:pPr>
      <w:r w:rsidRPr="00095434">
        <w:rPr>
          <w:rFonts w:ascii="ＭＳ ゴシック" w:eastAsia="ＭＳ ゴシック" w:hAnsi="ＭＳ ゴシック" w:cs="ＭＳ Ｐゴシック" w:hint="eastAsia"/>
          <w:kern w:val="0"/>
        </w:rPr>
        <w:t>（以下「</w:t>
      </w:r>
      <w:r w:rsidR="006861FB" w:rsidRPr="006861FB">
        <w:rPr>
          <w:rFonts w:ascii="ＭＳ ゴシック" w:eastAsia="ＭＳ ゴシック" w:hAnsi="ＭＳ ゴシック" w:cs="ＭＳ Ｐゴシック" w:hint="eastAsia"/>
          <w:color w:val="E36C0A" w:themeColor="accent6" w:themeShade="BF"/>
          <w:kern w:val="0"/>
        </w:rPr>
        <w:t>小児</w:t>
      </w:r>
      <w:r w:rsidRPr="00095434">
        <w:rPr>
          <w:rFonts w:ascii="ＭＳ ゴシック" w:eastAsia="ＭＳ ゴシック" w:hAnsi="ＭＳ ゴシック" w:cs="ＭＳ Ｐゴシック" w:hint="eastAsia"/>
          <w:kern w:val="0"/>
        </w:rPr>
        <w:t>」と略）</w:t>
      </w:r>
    </w:p>
    <w:p w14:paraId="27534F50" w14:textId="4151BF07" w:rsidR="00095434" w:rsidRPr="00663446" w:rsidRDefault="00FC7635" w:rsidP="008D41ED">
      <w:pPr>
        <w:ind w:leftChars="105" w:left="220"/>
        <w:jc w:val="left"/>
        <w:rPr>
          <w:rFonts w:ascii="ＭＳ ゴシック" w:eastAsia="ＭＳ ゴシック" w:hAnsi="ＭＳ ゴシック" w:cs="ＭＳ Ｐゴシック"/>
          <w:kern w:val="0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4747285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95434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095434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095434" w:rsidRPr="00095434">
        <w:rPr>
          <w:rFonts w:ascii="ＭＳ ゴシック" w:eastAsia="ＭＳ ゴシック" w:hAnsi="ＭＳ ゴシック" w:cs="ＭＳ Ｐゴシック" w:hint="eastAsia"/>
          <w:kern w:val="0"/>
        </w:rPr>
        <w:t>がん専門医師養成コース（</w:t>
      </w:r>
      <w:r w:rsidR="00095434" w:rsidRPr="00095434">
        <w:rPr>
          <w:rFonts w:ascii="ＭＳ ゴシック" w:eastAsia="ＭＳ ゴシック" w:hAnsi="ＭＳ ゴシック" w:cs="ＭＳ Ｐゴシック" w:hint="eastAsia"/>
          <w:kern w:val="0"/>
          <w:u w:val="single"/>
        </w:rPr>
        <w:t>次世代の病理学コース</w:t>
      </w:r>
      <w:r w:rsidR="00095434" w:rsidRPr="00095434">
        <w:rPr>
          <w:rFonts w:ascii="ＭＳ ゴシック" w:eastAsia="ＭＳ ゴシック" w:hAnsi="ＭＳ ゴシック" w:cs="ＭＳ Ｐゴシック" w:hint="eastAsia"/>
          <w:kern w:val="0"/>
        </w:rPr>
        <w:t>）（以下「</w:t>
      </w:r>
      <w:r w:rsidR="00095434">
        <w:rPr>
          <w:rFonts w:ascii="ＭＳ ゴシック" w:eastAsia="ＭＳ ゴシック" w:hAnsi="ＭＳ ゴシック" w:cs="ＭＳ Ｐゴシック" w:hint="eastAsia"/>
          <w:kern w:val="0"/>
        </w:rPr>
        <w:t>病理</w:t>
      </w:r>
      <w:r w:rsidR="00095434" w:rsidRPr="00095434">
        <w:rPr>
          <w:rFonts w:ascii="ＭＳ ゴシック" w:eastAsia="ＭＳ ゴシック" w:hAnsi="ＭＳ ゴシック" w:cs="ＭＳ Ｐゴシック" w:hint="eastAsia"/>
          <w:kern w:val="0"/>
        </w:rPr>
        <w:t>」と略）</w:t>
      </w:r>
    </w:p>
    <w:p w14:paraId="4F1F7A94" w14:textId="77777777" w:rsidR="00833A3A" w:rsidRPr="00663446" w:rsidRDefault="00833A3A" w:rsidP="008D41ED">
      <w:pPr>
        <w:jc w:val="left"/>
        <w:rPr>
          <w:rFonts w:ascii="ＭＳ ゴシック" w:eastAsia="ＭＳ ゴシック" w:hAnsi="ＭＳ ゴシック"/>
        </w:rPr>
      </w:pPr>
    </w:p>
    <w:p w14:paraId="05AE6CF1" w14:textId="4D5A3F51" w:rsidR="00833A3A" w:rsidRPr="00663446" w:rsidRDefault="00CE14AD" w:rsidP="008D41ED">
      <w:pPr>
        <w:jc w:val="left"/>
        <w:rPr>
          <w:rFonts w:ascii="ＭＳ ゴシック" w:eastAsia="ＭＳ ゴシック" w:hAnsi="ＭＳ ゴシック"/>
        </w:rPr>
      </w:pPr>
      <w:r w:rsidRPr="00663446">
        <w:rPr>
          <w:rFonts w:ascii="ＭＳ ゴシック" w:eastAsia="ＭＳ ゴシック" w:hAnsi="ＭＳ ゴシック" w:cs="ＭＳ Ｐゴシック" w:hint="eastAsia"/>
          <w:noProof/>
          <w:kern w:val="0"/>
          <w:szCs w:val="22"/>
        </w:rPr>
        <w:drawing>
          <wp:anchor distT="0" distB="0" distL="114300" distR="114300" simplePos="0" relativeHeight="251663360" behindDoc="0" locked="0" layoutInCell="1" allowOverlap="1" wp14:anchorId="4C8F43F5" wp14:editId="33DECBA1">
            <wp:simplePos x="0" y="0"/>
            <wp:positionH relativeFrom="column">
              <wp:posOffset>2918689</wp:posOffset>
            </wp:positionH>
            <wp:positionV relativeFrom="paragraph">
              <wp:posOffset>23495</wp:posOffset>
            </wp:positionV>
            <wp:extent cx="165651" cy="138023"/>
            <wp:effectExtent l="0" t="0" r="6350" b="0"/>
            <wp:wrapNone/>
            <wp:docPr id="6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1" cy="13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【1】低年次共通科目（</w:t>
      </w:r>
      <w:r w:rsidRPr="00663446">
        <w:rPr>
          <w:rFonts w:ascii="ＭＳ ゴシック" w:eastAsia="ＭＳ ゴシック" w:hAnsi="ＭＳ ゴシック" w:hint="eastAsia"/>
        </w:rPr>
        <w:t>履修する科目に</w:t>
      </w:r>
      <w:r w:rsidR="003F6528" w:rsidRPr="003E5469">
        <w:rPr>
          <w:rFonts w:ascii="ＭＳ ゴシック" w:eastAsia="ＭＳ ゴシック" w:hAnsi="ＭＳ ゴシック" w:hint="eastAsia"/>
          <w:shd w:val="clear" w:color="auto" w:fill="EAF1DD" w:themeFill="accent3" w:themeFillTint="33"/>
        </w:rPr>
        <w:t>チェック</w:t>
      </w:r>
      <w:r w:rsidR="00663446">
        <w:rPr>
          <w:rFonts w:ascii="ＭＳ ゴシック" w:eastAsia="ＭＳ ゴシック" w:hAnsi="ＭＳ ゴシック" w:hint="eastAsia"/>
        </w:rPr>
        <w:t xml:space="preserve">　　</w:t>
      </w:r>
      <w:r w:rsidRPr="00663446">
        <w:rPr>
          <w:rFonts w:ascii="ＭＳ ゴシック" w:eastAsia="ＭＳ ゴシック" w:hAnsi="ＭＳ ゴシック" w:hint="eastAsia"/>
        </w:rPr>
        <w:t>を付けること）（全員）</w:t>
      </w:r>
    </w:p>
    <w:p w14:paraId="0F95FF9E" w14:textId="77777777" w:rsidR="00833A3A" w:rsidRPr="00663446" w:rsidRDefault="00CE14AD" w:rsidP="008D41ED">
      <w:pPr>
        <w:spacing w:afterLines="20" w:after="57"/>
        <w:ind w:firstLineChars="300" w:firstLine="540"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663446">
        <w:rPr>
          <w:rFonts w:ascii="ＭＳ ゴシック" w:eastAsia="ＭＳ ゴシック" w:hAnsi="ＭＳ ゴシック" w:hint="eastAsia"/>
          <w:sz w:val="18"/>
          <w:szCs w:val="18"/>
          <w:u w:val="single"/>
        </w:rPr>
        <w:t>※１科目１単位以上を原則として１年次に履修しなければならない。</w:t>
      </w:r>
    </w:p>
    <w:p w14:paraId="087C0E5E" w14:textId="797C950D" w:rsidR="00833A3A" w:rsidRPr="00663446" w:rsidRDefault="00FC7635" w:rsidP="008D41ED">
      <w:pPr>
        <w:widowControl/>
        <w:ind w:leftChars="105" w:left="220"/>
        <w:jc w:val="left"/>
        <w:rPr>
          <w:rFonts w:ascii="ＭＳ ゴシック" w:eastAsia="ＭＳ ゴシック" w:hAnsi="ＭＳ ゴシック" w:cs="ＭＳ Ｐゴシック"/>
          <w:kern w:val="0"/>
          <w:szCs w:val="22"/>
          <w:lang w:eastAsia="zh-CN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14998579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2F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095434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CE14AD" w:rsidRPr="00663446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医学研究特論</w:t>
      </w:r>
      <w:r w:rsidR="00B93571">
        <w:rPr>
          <w:rFonts w:ascii="ＭＳ ゴシック" w:eastAsia="ＭＳ ゴシック" w:hAnsi="ＭＳ ゴシック" w:cs="ＭＳ Ｐゴシック" w:hint="eastAsia"/>
          <w:kern w:val="0"/>
          <w:szCs w:val="22"/>
        </w:rPr>
        <w:t>Ⅱ</w:t>
      </w:r>
      <w:r w:rsidR="00CE14AD" w:rsidRPr="00663446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（選択必修）</w:t>
      </w:r>
      <w:r w:rsidR="00D11CD8">
        <w:rPr>
          <w:rFonts w:ascii="ＭＳ ゴシック" w:eastAsia="ＭＳ ゴシック" w:hAnsi="ＭＳ ゴシック" w:cs="ＭＳ Ｐゴシック" w:hint="eastAsia"/>
          <w:kern w:val="0"/>
          <w:szCs w:val="22"/>
        </w:rPr>
        <w:t>令和</w:t>
      </w:r>
      <w:r w:rsidR="00B93571">
        <w:rPr>
          <w:rFonts w:ascii="ＭＳ ゴシック" w:eastAsia="ＭＳ ゴシック" w:hAnsi="ＭＳ ゴシック" w:cs="ＭＳ Ｐゴシック" w:hint="eastAsia"/>
          <w:kern w:val="0"/>
          <w:szCs w:val="22"/>
        </w:rPr>
        <w:t>８</w:t>
      </w:r>
      <w:r w:rsidR="00D11CD8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年度開講　</w:t>
      </w:r>
      <w:r w:rsidR="000E3710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　　　　　　</w:t>
      </w:r>
      <w:r w:rsidR="00D11CD8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</w:t>
      </w:r>
      <w:r w:rsidR="00CE14AD" w:rsidRPr="00663446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１単位</w:t>
      </w:r>
    </w:p>
    <w:p w14:paraId="1A3FE7F2" w14:textId="77777777" w:rsidR="00833A3A" w:rsidRPr="00663446" w:rsidRDefault="00833A3A" w:rsidP="008D41ED">
      <w:pPr>
        <w:ind w:leftChars="3" w:left="6"/>
        <w:jc w:val="left"/>
        <w:rPr>
          <w:rFonts w:ascii="ＭＳ ゴシック" w:eastAsia="ＭＳ ゴシック" w:hAnsi="ＭＳ ゴシック" w:cs="ＭＳ Ｐゴシック"/>
          <w:kern w:val="0"/>
          <w:szCs w:val="22"/>
          <w:lang w:eastAsia="zh-CN"/>
        </w:rPr>
      </w:pPr>
    </w:p>
    <w:p w14:paraId="20B1E072" w14:textId="0536A94C" w:rsidR="00833A3A" w:rsidRPr="00663446" w:rsidRDefault="00CE14AD" w:rsidP="008D41ED">
      <w:pPr>
        <w:ind w:leftChars="3" w:left="6"/>
        <w:jc w:val="left"/>
        <w:rPr>
          <w:rFonts w:ascii="ＭＳ ゴシック" w:eastAsia="ＭＳ ゴシック" w:hAnsi="ＭＳ ゴシック"/>
        </w:rPr>
      </w:pPr>
      <w:r w:rsidRPr="00663446">
        <w:rPr>
          <w:rFonts w:ascii="ＭＳ ゴシック" w:eastAsia="ＭＳ ゴシック" w:hAnsi="ＭＳ ゴシック" w:cs="ＭＳ Ｐゴシック" w:hint="eastAsia"/>
          <w:noProof/>
          <w:kern w:val="0"/>
          <w:szCs w:val="22"/>
        </w:rPr>
        <w:drawing>
          <wp:anchor distT="0" distB="0" distL="114300" distR="114300" simplePos="0" relativeHeight="251659264" behindDoc="0" locked="0" layoutInCell="1" allowOverlap="1" wp14:anchorId="362AB383" wp14:editId="5555DCF6">
            <wp:simplePos x="0" y="0"/>
            <wp:positionH relativeFrom="column">
              <wp:posOffset>3987495</wp:posOffset>
            </wp:positionH>
            <wp:positionV relativeFrom="paragraph">
              <wp:posOffset>29845</wp:posOffset>
            </wp:positionV>
            <wp:extent cx="165651" cy="129396"/>
            <wp:effectExtent l="0" t="0" r="6350" b="4445"/>
            <wp:wrapNone/>
            <wp:docPr id="2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1" cy="12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【2】臨床研究専門教育科目（前期分）（</w:t>
      </w:r>
      <w:r w:rsidRPr="00663446">
        <w:rPr>
          <w:rFonts w:ascii="ＭＳ ゴシック" w:eastAsia="ＭＳ ゴシック" w:hAnsi="ＭＳ ゴシック" w:hint="eastAsia"/>
        </w:rPr>
        <w:t>履修する科目に</w:t>
      </w:r>
      <w:r w:rsidR="003F6528" w:rsidRPr="003E5469">
        <w:rPr>
          <w:rFonts w:ascii="ＭＳ ゴシック" w:eastAsia="ＭＳ ゴシック" w:hAnsi="ＭＳ ゴシック" w:hint="eastAsia"/>
          <w:shd w:val="clear" w:color="auto" w:fill="EAF1DD" w:themeFill="accent3" w:themeFillTint="33"/>
        </w:rPr>
        <w:t>チェック</w:t>
      </w:r>
      <w:r w:rsidR="00663446">
        <w:rPr>
          <w:rFonts w:ascii="ＭＳ ゴシック" w:eastAsia="ＭＳ ゴシック" w:hAnsi="ＭＳ ゴシック" w:hint="eastAsia"/>
        </w:rPr>
        <w:t xml:space="preserve">　　</w:t>
      </w:r>
      <w:r w:rsidRPr="00663446">
        <w:rPr>
          <w:rFonts w:ascii="ＭＳ ゴシック" w:eastAsia="ＭＳ ゴシック" w:hAnsi="ＭＳ ゴシック" w:hint="eastAsia"/>
        </w:rPr>
        <w:t>を付けること）</w:t>
      </w:r>
    </w:p>
    <w:p w14:paraId="62FC2B5C" w14:textId="3024520E" w:rsidR="00833A3A" w:rsidRPr="00663446" w:rsidRDefault="00CE14AD" w:rsidP="008D41ED">
      <w:pPr>
        <w:tabs>
          <w:tab w:val="left" w:pos="7853"/>
        </w:tabs>
        <w:spacing w:afterLines="20" w:after="57"/>
        <w:ind w:leftChars="3" w:left="6" w:rightChars="-138" w:right="-290" w:firstLineChars="300" w:firstLine="540"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  <w:u w:val="single"/>
        </w:rPr>
      </w:pPr>
      <w:r w:rsidRPr="00663446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single"/>
        </w:rPr>
        <w:t>※</w:t>
      </w:r>
      <w:r w:rsidR="006861FB" w:rsidRPr="006861FB">
        <w:rPr>
          <w:rFonts w:ascii="ＭＳ ゴシック" w:eastAsia="ＭＳ ゴシック" w:hAnsi="ＭＳ ゴシック" w:cs="ＭＳ Ｐゴシック" w:hint="eastAsia"/>
          <w:color w:val="E36C0A" w:themeColor="accent6" w:themeShade="BF"/>
          <w:kern w:val="0"/>
          <w:sz w:val="18"/>
          <w:szCs w:val="18"/>
          <w:u w:val="single"/>
        </w:rPr>
        <w:t>小児</w:t>
      </w:r>
      <w:r w:rsidR="00405A2F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single"/>
        </w:rPr>
        <w:t>のみ、１</w:t>
      </w:r>
      <w:r w:rsidRPr="00663446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single"/>
        </w:rPr>
        <w:t>科目</w:t>
      </w:r>
      <w:r w:rsidR="00405A2F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single"/>
        </w:rPr>
        <w:t>１</w:t>
      </w:r>
      <w:r w:rsidRPr="00663446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single"/>
        </w:rPr>
        <w:t>単位以上を</w:t>
      </w:r>
      <w:r w:rsidR="00D1105C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:u w:val="single"/>
        </w:rPr>
        <w:t>原則として</w:t>
      </w:r>
      <w:r w:rsidRPr="00663446">
        <w:rPr>
          <w:rFonts w:ascii="ＭＳ ゴシック" w:eastAsia="ＭＳ ゴシック" w:hAnsi="ＭＳ ゴシック" w:hint="eastAsia"/>
          <w:sz w:val="18"/>
          <w:szCs w:val="18"/>
          <w:u w:val="single"/>
        </w:rPr>
        <w:t>１～３年次に</w:t>
      </w:r>
      <w:r w:rsidR="00D1105C" w:rsidRPr="00663446">
        <w:rPr>
          <w:rFonts w:ascii="ＭＳ ゴシック" w:eastAsia="ＭＳ ゴシック" w:hAnsi="ＭＳ ゴシック" w:hint="eastAsia"/>
          <w:sz w:val="18"/>
          <w:szCs w:val="18"/>
          <w:u w:val="single"/>
        </w:rPr>
        <w:t>履修しなければならない。</w:t>
      </w:r>
    </w:p>
    <w:p w14:paraId="432472B8" w14:textId="6E84EBB6" w:rsidR="00405A2F" w:rsidRPr="00C25C2C" w:rsidRDefault="00FC7635" w:rsidP="008D41ED">
      <w:pPr>
        <w:tabs>
          <w:tab w:val="left" w:pos="2694"/>
        </w:tabs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5407850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2F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405A2F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405A2F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臨床研究の倫理と規制（</w:t>
      </w:r>
      <w:r w:rsidR="006861FB" w:rsidRPr="006861FB">
        <w:rPr>
          <w:rFonts w:ascii="ＭＳ ゴシック" w:eastAsia="ＭＳ ゴシック" w:hAnsi="ＭＳ ゴシック" w:cs="ＭＳ Ｐゴシック" w:hint="eastAsia"/>
          <w:color w:val="E36C0A" w:themeColor="accent6" w:themeShade="BF"/>
          <w:kern w:val="0"/>
          <w:szCs w:val="22"/>
        </w:rPr>
        <w:t>小児</w:t>
      </w:r>
      <w:r w:rsidR="000E3710">
        <w:rPr>
          <w:rFonts w:ascii="ＭＳ ゴシック" w:eastAsia="ＭＳ ゴシック" w:hAnsi="ＭＳ ゴシック" w:cs="ＭＳ Ｐゴシック" w:hint="eastAsia"/>
          <w:kern w:val="0"/>
          <w:szCs w:val="22"/>
        </w:rPr>
        <w:t>：</w:t>
      </w:r>
      <w:r w:rsidR="00405A2F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必修）　　　　　　　　　　　　　　　１単位</w:t>
      </w:r>
    </w:p>
    <w:p w14:paraId="6851CF0A" w14:textId="2E6F133B" w:rsidR="00405A2F" w:rsidRPr="00C25C2C" w:rsidRDefault="00FC7635" w:rsidP="008D41ED">
      <w:pPr>
        <w:tabs>
          <w:tab w:val="left" w:pos="2694"/>
        </w:tabs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10634074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2F" w:rsidRPr="003E5469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405A2F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405A2F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疫学研究（選択）　　</w:t>
      </w:r>
      <w:r w:rsidR="000E3710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　　　　　　　　　　　</w:t>
      </w:r>
      <w:r w:rsidR="00797249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　</w:t>
      </w:r>
      <w:r w:rsidR="000E3710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</w:t>
      </w:r>
      <w:r w:rsidR="00405A2F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１単位</w:t>
      </w:r>
    </w:p>
    <w:bookmarkStart w:id="2" w:name="_Hlk161840263"/>
    <w:p w14:paraId="2DE6EFC2" w14:textId="3B5AA113" w:rsidR="00833A3A" w:rsidRPr="000E3710" w:rsidRDefault="00FC7635" w:rsidP="008D41ED">
      <w:pPr>
        <w:tabs>
          <w:tab w:val="left" w:pos="2694"/>
        </w:tabs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17255180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05A2F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405A2F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bookmarkEnd w:id="2"/>
      <w:r w:rsidR="00405A2F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医薬品・医療機器開発と治験（選択）　　　　　　　</w:t>
      </w:r>
      <w:r w:rsidR="00797249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　</w:t>
      </w:r>
      <w:r w:rsidR="00405A2F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１単位</w:t>
      </w:r>
    </w:p>
    <w:p w14:paraId="3D340339" w14:textId="77777777" w:rsidR="00405A2F" w:rsidRPr="00797249" w:rsidRDefault="00405A2F" w:rsidP="008D41ED">
      <w:pPr>
        <w:ind w:leftChars="3" w:left="6"/>
        <w:jc w:val="left"/>
        <w:rPr>
          <w:rFonts w:ascii="ＭＳ ゴシック" w:eastAsia="ＭＳ ゴシック" w:hAnsi="ＭＳ ゴシック" w:cs="ＭＳ Ｐゴシック"/>
          <w:kern w:val="0"/>
          <w:szCs w:val="22"/>
          <w:lang w:eastAsia="zh-CN"/>
        </w:rPr>
      </w:pPr>
    </w:p>
    <w:p w14:paraId="0F88B3C8" w14:textId="63AA8D4A" w:rsidR="00833A3A" w:rsidRPr="00663446" w:rsidRDefault="00CE14AD" w:rsidP="008D41ED">
      <w:pPr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r w:rsidRPr="00663446">
        <w:rPr>
          <w:rFonts w:ascii="ＭＳ ゴシック" w:eastAsia="ＭＳ ゴシック" w:hAnsi="ＭＳ ゴシック" w:cs="ＭＳ Ｐゴシック" w:hint="eastAsia"/>
          <w:noProof/>
          <w:kern w:val="0"/>
          <w:szCs w:val="22"/>
        </w:rPr>
        <w:drawing>
          <wp:anchor distT="0" distB="0" distL="114300" distR="114300" simplePos="0" relativeHeight="251655168" behindDoc="0" locked="0" layoutInCell="1" allowOverlap="1" wp14:anchorId="60D6FEC8" wp14:editId="35EC7EAE">
            <wp:simplePos x="0" y="0"/>
            <wp:positionH relativeFrom="column">
              <wp:posOffset>3987165</wp:posOffset>
            </wp:positionH>
            <wp:positionV relativeFrom="paragraph">
              <wp:posOffset>20625</wp:posOffset>
            </wp:positionV>
            <wp:extent cx="167556" cy="138023"/>
            <wp:effectExtent l="0" t="0" r="4445" b="0"/>
            <wp:wrapNone/>
            <wp:docPr id="4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6" cy="13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【</w:t>
      </w:r>
      <w:r w:rsidR="00095434">
        <w:rPr>
          <w:rFonts w:ascii="ＭＳ ゴシック" w:eastAsia="ＭＳ ゴシック" w:hAnsi="ＭＳ ゴシック" w:cs="ＭＳ Ｐゴシック" w:hint="eastAsia"/>
          <w:kern w:val="0"/>
          <w:szCs w:val="22"/>
        </w:rPr>
        <w:t>3</w:t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】がん専門医師養成科目（前期分）（履修する科目に</w:t>
      </w:r>
      <w:r w:rsidR="003F6528" w:rsidRPr="003E5469">
        <w:rPr>
          <w:rFonts w:ascii="ＭＳ ゴシック" w:eastAsia="ＭＳ ゴシック" w:hAnsi="ＭＳ ゴシック" w:hint="eastAsia"/>
          <w:shd w:val="clear" w:color="auto" w:fill="EAF1DD" w:themeFill="accent3" w:themeFillTint="33"/>
        </w:rPr>
        <w:t>チェック</w:t>
      </w:r>
      <w:r w:rsid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</w:t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を付ける</w:t>
      </w:r>
      <w:r w:rsidR="00011AE0">
        <w:rPr>
          <w:rFonts w:ascii="ＭＳ ゴシック" w:eastAsia="ＭＳ ゴシック" w:hAnsi="ＭＳ ゴシック" w:cs="ＭＳ Ｐゴシック" w:hint="eastAsia"/>
          <w:kern w:val="0"/>
          <w:szCs w:val="22"/>
        </w:rPr>
        <w:t>こと</w:t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）</w:t>
      </w:r>
    </w:p>
    <w:p w14:paraId="0A65AC04" w14:textId="5932F050" w:rsidR="00833A3A" w:rsidRPr="00011AE0" w:rsidRDefault="00CE14AD" w:rsidP="008D41ED">
      <w:pPr>
        <w:ind w:firstLineChars="300" w:firstLine="540"/>
        <w:rPr>
          <w:rFonts w:ascii="ＭＳ ゴシック" w:eastAsia="ＭＳ ゴシック" w:hAnsi="ＭＳ ゴシック"/>
          <w:sz w:val="18"/>
          <w:u w:val="single"/>
        </w:rPr>
      </w:pPr>
      <w:r w:rsidRPr="00011AE0">
        <w:rPr>
          <w:rFonts w:ascii="ＭＳ ゴシック" w:eastAsia="ＭＳ ゴシック" w:hAnsi="ＭＳ ゴシック" w:hint="eastAsia"/>
          <w:sz w:val="18"/>
          <w:u w:val="single"/>
        </w:rPr>
        <w:t>※</w:t>
      </w:r>
      <w:r w:rsidR="006861FB" w:rsidRPr="006861FB">
        <w:rPr>
          <w:rFonts w:ascii="ＭＳ ゴシック" w:eastAsia="ＭＳ ゴシック" w:hAnsi="ＭＳ ゴシック" w:hint="eastAsia"/>
          <w:color w:val="0070C0"/>
          <w:sz w:val="18"/>
          <w:u w:val="single"/>
        </w:rPr>
        <w:t>個別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は下記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１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科目を含む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３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科目（後期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２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科目）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３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単位以上を１</w:t>
      </w:r>
      <w:r w:rsidR="00D11CD8" w:rsidRPr="00011AE0">
        <w:rPr>
          <w:rFonts w:ascii="ＭＳ ゴシック" w:eastAsia="ＭＳ ゴシック" w:hAnsi="ＭＳ ゴシック" w:hint="eastAsia"/>
          <w:sz w:val="18"/>
          <w:u w:val="single"/>
        </w:rPr>
        <w:t>～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３年次に履修すること</w:t>
      </w:r>
    </w:p>
    <w:p w14:paraId="7984DD4E" w14:textId="07AC79D4" w:rsidR="00833A3A" w:rsidRPr="00011AE0" w:rsidRDefault="00CE14AD" w:rsidP="008D41ED">
      <w:pPr>
        <w:ind w:firstLineChars="300" w:firstLine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011AE0">
        <w:rPr>
          <w:rFonts w:ascii="ＭＳ ゴシック" w:eastAsia="ＭＳ ゴシック" w:hAnsi="ＭＳ ゴシック" w:hint="eastAsia"/>
          <w:sz w:val="18"/>
          <w:u w:val="single"/>
        </w:rPr>
        <w:t>※</w:t>
      </w:r>
      <w:r w:rsidR="006861FB" w:rsidRPr="006861FB">
        <w:rPr>
          <w:rFonts w:ascii="ＭＳ ゴシック" w:eastAsia="ＭＳ ゴシック" w:hAnsi="ＭＳ ゴシック" w:hint="eastAsia"/>
          <w:color w:val="00B050"/>
          <w:sz w:val="18"/>
          <w:u w:val="single"/>
        </w:rPr>
        <w:t>放射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は下記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１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科目を含む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３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科目（後期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２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科目）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３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単位以上を１</w:t>
      </w:r>
      <w:r w:rsidR="00D11CD8" w:rsidRPr="00011AE0">
        <w:rPr>
          <w:rFonts w:ascii="ＭＳ ゴシック" w:eastAsia="ＭＳ ゴシック" w:hAnsi="ＭＳ ゴシック" w:hint="eastAsia"/>
          <w:sz w:val="18"/>
          <w:u w:val="single"/>
        </w:rPr>
        <w:t>～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３年次に履修すること</w:t>
      </w:r>
    </w:p>
    <w:p w14:paraId="792B00F4" w14:textId="3E76FD41" w:rsidR="00833A3A" w:rsidRPr="00011AE0" w:rsidRDefault="00CE14AD" w:rsidP="008D41ED">
      <w:pPr>
        <w:ind w:firstLineChars="300" w:firstLine="540"/>
        <w:rPr>
          <w:rFonts w:ascii="ＭＳ ゴシック" w:eastAsia="ＭＳ ゴシック" w:hAnsi="ＭＳ ゴシック"/>
          <w:sz w:val="18"/>
          <w:u w:val="single"/>
        </w:rPr>
      </w:pPr>
      <w:r w:rsidRPr="00011AE0">
        <w:rPr>
          <w:rFonts w:ascii="ＭＳ ゴシック" w:eastAsia="ＭＳ ゴシック" w:hAnsi="ＭＳ ゴシック" w:hint="eastAsia"/>
          <w:sz w:val="18"/>
          <w:u w:val="single"/>
        </w:rPr>
        <w:t>※</w:t>
      </w:r>
      <w:r w:rsidR="006861FB" w:rsidRPr="006861FB">
        <w:rPr>
          <w:rFonts w:ascii="ＭＳ ゴシック" w:eastAsia="ＭＳ ゴシック" w:hAnsi="ＭＳ ゴシック" w:hint="eastAsia"/>
          <w:color w:val="E36C0A" w:themeColor="accent6" w:themeShade="BF"/>
          <w:sz w:val="18"/>
          <w:u w:val="single"/>
        </w:rPr>
        <w:t>小児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は下記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１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科目を含む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２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科目（後期１科目）</w:t>
      </w:r>
      <w:r w:rsidR="00447BF5" w:rsidRPr="00011AE0">
        <w:rPr>
          <w:rFonts w:ascii="ＭＳ ゴシック" w:eastAsia="ＭＳ ゴシック" w:hAnsi="ＭＳ ゴシック" w:hint="eastAsia"/>
          <w:sz w:val="18"/>
          <w:u w:val="single"/>
        </w:rPr>
        <w:t>２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単位以上を１～３年次に履修すること</w:t>
      </w:r>
    </w:p>
    <w:p w14:paraId="13D1E97A" w14:textId="72E31E02" w:rsidR="00447BF5" w:rsidRPr="00011AE0" w:rsidRDefault="00447BF5" w:rsidP="008D41ED">
      <w:pPr>
        <w:ind w:firstLineChars="300" w:firstLine="540"/>
        <w:rPr>
          <w:rFonts w:ascii="ＭＳ ゴシック" w:eastAsia="ＭＳ ゴシック" w:hAnsi="ＭＳ ゴシック"/>
          <w:sz w:val="18"/>
          <w:u w:val="single"/>
        </w:rPr>
      </w:pPr>
      <w:r w:rsidRPr="00011AE0">
        <w:rPr>
          <w:rFonts w:ascii="ＭＳ ゴシック" w:eastAsia="ＭＳ ゴシック" w:hAnsi="ＭＳ ゴシック" w:hint="eastAsia"/>
          <w:sz w:val="18"/>
          <w:u w:val="single"/>
        </w:rPr>
        <w:t>※病理は</w:t>
      </w:r>
      <w:r w:rsidR="004D38E2" w:rsidRPr="00011AE0">
        <w:rPr>
          <w:rFonts w:ascii="ＭＳ ゴシック" w:eastAsia="ＭＳ ゴシック" w:hAnsi="ＭＳ ゴシック" w:hint="eastAsia"/>
          <w:sz w:val="18"/>
          <w:u w:val="single"/>
        </w:rPr>
        <w:t>１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科目（後期１科目）</w:t>
      </w:r>
      <w:r w:rsidR="004D38E2" w:rsidRPr="00011AE0">
        <w:rPr>
          <w:rFonts w:ascii="ＭＳ ゴシック" w:eastAsia="ＭＳ ゴシック" w:hAnsi="ＭＳ ゴシック" w:hint="eastAsia"/>
          <w:sz w:val="18"/>
          <w:u w:val="single"/>
        </w:rPr>
        <w:t>１</w:t>
      </w:r>
      <w:r w:rsidRPr="00011AE0">
        <w:rPr>
          <w:rFonts w:ascii="ＭＳ ゴシック" w:eastAsia="ＭＳ ゴシック" w:hAnsi="ＭＳ ゴシック" w:hint="eastAsia"/>
          <w:sz w:val="18"/>
          <w:u w:val="single"/>
        </w:rPr>
        <w:t>単位以上を１～３年次に履修すること</w:t>
      </w:r>
    </w:p>
    <w:p w14:paraId="775C2FA0" w14:textId="498B1E33" w:rsidR="00833A3A" w:rsidRDefault="00FC7635" w:rsidP="008D41ED">
      <w:pPr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19223772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47BF5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447BF5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447BF5">
        <w:rPr>
          <w:rFonts w:ascii="ＭＳ ゴシック" w:eastAsia="ＭＳ ゴシック" w:hAnsi="ＭＳ ゴシック" w:cs="ＭＳ Ｐゴシック" w:hint="eastAsia"/>
          <w:kern w:val="0"/>
          <w:szCs w:val="22"/>
        </w:rPr>
        <w:t>がん治療総論</w:t>
      </w:r>
      <w:r w:rsidR="00447BF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（</w:t>
      </w:r>
      <w:r w:rsidR="006861FB" w:rsidRPr="006861FB">
        <w:rPr>
          <w:rFonts w:ascii="ＭＳ ゴシック" w:eastAsia="ＭＳ ゴシック" w:hAnsi="ＭＳ ゴシック" w:cs="ＭＳ Ｐゴシック" w:hint="eastAsia"/>
          <w:color w:val="0070C0"/>
          <w:kern w:val="0"/>
          <w:szCs w:val="22"/>
        </w:rPr>
        <w:t>個別</w:t>
      </w:r>
      <w:r w:rsidR="004D38E2">
        <w:rPr>
          <w:rFonts w:ascii="ＭＳ ゴシック" w:eastAsia="ＭＳ ゴシック" w:hAnsi="ＭＳ ゴシック" w:cs="ＭＳ Ｐゴシック" w:hint="eastAsia"/>
          <w:kern w:val="0"/>
          <w:szCs w:val="22"/>
        </w:rPr>
        <w:t>・</w:t>
      </w:r>
      <w:r w:rsidR="006861FB" w:rsidRPr="006861FB">
        <w:rPr>
          <w:rFonts w:ascii="ＭＳ ゴシック" w:eastAsia="ＭＳ ゴシック" w:hAnsi="ＭＳ ゴシック" w:cs="ＭＳ Ｐゴシック" w:hint="eastAsia"/>
          <w:color w:val="00B050"/>
          <w:kern w:val="0"/>
          <w:szCs w:val="22"/>
        </w:rPr>
        <w:t>放射</w:t>
      </w:r>
      <w:r w:rsidR="004D38E2">
        <w:rPr>
          <w:rFonts w:ascii="ＭＳ ゴシック" w:eastAsia="ＭＳ ゴシック" w:hAnsi="ＭＳ ゴシック" w:cs="ＭＳ Ｐゴシック" w:hint="eastAsia"/>
          <w:kern w:val="0"/>
          <w:szCs w:val="22"/>
        </w:rPr>
        <w:t>・</w:t>
      </w:r>
      <w:r w:rsidR="006861FB" w:rsidRPr="006861FB">
        <w:rPr>
          <w:rFonts w:ascii="ＭＳ ゴシック" w:eastAsia="ＭＳ ゴシック" w:hAnsi="ＭＳ ゴシック" w:cs="ＭＳ Ｐゴシック" w:hint="eastAsia"/>
          <w:color w:val="E36C0A" w:themeColor="accent6" w:themeShade="BF"/>
          <w:kern w:val="0"/>
          <w:szCs w:val="22"/>
        </w:rPr>
        <w:t>小児</w:t>
      </w:r>
      <w:r w:rsidR="00447BF5">
        <w:rPr>
          <w:rFonts w:ascii="ＭＳ ゴシック" w:eastAsia="ＭＳ ゴシック" w:hAnsi="ＭＳ ゴシック" w:cs="ＭＳ Ｐゴシック" w:hint="eastAsia"/>
          <w:kern w:val="0"/>
          <w:szCs w:val="22"/>
        </w:rPr>
        <w:t>：</w:t>
      </w:r>
      <w:r w:rsidR="00447BF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必修</w:t>
      </w:r>
      <w:r w:rsidR="004D38E2">
        <w:rPr>
          <w:rFonts w:ascii="ＭＳ ゴシック" w:eastAsia="ＭＳ ゴシック" w:hAnsi="ＭＳ ゴシック" w:cs="ＭＳ Ｐゴシック" w:hint="eastAsia"/>
          <w:kern w:val="0"/>
          <w:szCs w:val="22"/>
        </w:rPr>
        <w:t>，　病理：選択</w:t>
      </w:r>
      <w:r w:rsidR="00447BF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）</w:t>
      </w:r>
      <w:r w:rsidR="004D38E2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</w:t>
      </w:r>
      <w:r w:rsidR="00447BF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１単位</w:t>
      </w:r>
    </w:p>
    <w:p w14:paraId="4467ADF6" w14:textId="77777777" w:rsidR="00D25F32" w:rsidRDefault="00D25F32" w:rsidP="00D25F32">
      <w:pPr>
        <w:spacing w:line="260" w:lineRule="exact"/>
        <w:jc w:val="left"/>
        <w:rPr>
          <w:rFonts w:ascii="ＭＳ ゴシック" w:eastAsiaTheme="minorEastAsia" w:hAnsi="ＭＳ ゴシック" w:cs="ＭＳ Ｐゴシック"/>
          <w:kern w:val="0"/>
          <w:szCs w:val="22"/>
        </w:rPr>
      </w:pPr>
    </w:p>
    <w:p w14:paraId="5889809F" w14:textId="77777777" w:rsidR="00D25F32" w:rsidRDefault="00D25F32" w:rsidP="00D25F32">
      <w:pPr>
        <w:spacing w:line="260" w:lineRule="exact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【</w:t>
      </w:r>
      <w:r>
        <w:rPr>
          <w:rFonts w:ascii="ＭＳ ゴシック" w:eastAsia="ＭＳ ゴシック" w:hAnsi="ＭＳ ゴシック" w:cs="ＭＳ Ｐゴシック" w:hint="eastAsia"/>
          <w:kern w:val="0"/>
          <w:szCs w:val="22"/>
        </w:rPr>
        <w:t>4</w:t>
      </w: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】</w:t>
      </w:r>
      <w:r>
        <w:rPr>
          <w:rFonts w:ascii="ＭＳ ゴシック" w:eastAsia="ＭＳ ゴシック" w:hAnsi="ＭＳ ゴシック" w:cs="ＭＳ Ｐゴシック" w:hint="eastAsia"/>
          <w:kern w:val="0"/>
          <w:szCs w:val="22"/>
        </w:rPr>
        <w:t>臨床腫瘍学実習（前期分）１２単位</w:t>
      </w:r>
    </w:p>
    <w:p w14:paraId="2E182DD4" w14:textId="4CC4A989" w:rsidR="00D25F32" w:rsidRPr="00011AE0" w:rsidRDefault="00D25F32" w:rsidP="003F6528">
      <w:pPr>
        <w:ind w:rightChars="-223" w:right="-468"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011AE0">
        <w:rPr>
          <w:rFonts w:asciiTheme="majorEastAsia" w:eastAsiaTheme="majorEastAsia" w:hAnsiTheme="majorEastAsia" w:cs="ＭＳ Ｐゴシック" w:hint="eastAsia"/>
          <w:noProof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3344A76" wp14:editId="2B3925ED">
            <wp:simplePos x="0" y="0"/>
            <wp:positionH relativeFrom="column">
              <wp:posOffset>4970145</wp:posOffset>
            </wp:positionH>
            <wp:positionV relativeFrom="paragraph">
              <wp:posOffset>22225</wp:posOffset>
            </wp:positionV>
            <wp:extent cx="167556" cy="138023"/>
            <wp:effectExtent l="0" t="0" r="4445" b="0"/>
            <wp:wrapNone/>
            <wp:docPr id="1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6" cy="13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AE0">
        <w:rPr>
          <w:rFonts w:asciiTheme="majorEastAsia" w:eastAsiaTheme="majorEastAsia" w:hAnsiTheme="majorEastAsia" w:hint="eastAsia"/>
          <w:sz w:val="18"/>
          <w:szCs w:val="18"/>
        </w:rPr>
        <w:t>※指導教員と相談の上、１年前期に臨床実習をすることが決定している場合のみ</w:t>
      </w:r>
      <w:r w:rsidR="003F6528" w:rsidRPr="00011AE0">
        <w:rPr>
          <w:rFonts w:asciiTheme="majorEastAsia" w:eastAsiaTheme="majorEastAsia" w:hAnsiTheme="majorEastAsia" w:hint="eastAsia"/>
          <w:sz w:val="18"/>
          <w:szCs w:val="18"/>
          <w:shd w:val="clear" w:color="auto" w:fill="EAF1DD" w:themeFill="accent3" w:themeFillTint="33"/>
        </w:rPr>
        <w:t>チェック</w:t>
      </w:r>
      <w:r w:rsidRPr="00011AE0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 xml:space="preserve">　　を付けること</w:t>
      </w:r>
    </w:p>
    <w:p w14:paraId="70A2DE3A" w14:textId="77777777" w:rsidR="00D25F32" w:rsidRDefault="00FC7635" w:rsidP="00D25F32">
      <w:pPr>
        <w:spacing w:line="260" w:lineRule="exact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5513837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25F32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D25F32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D25F32">
        <w:rPr>
          <w:rFonts w:ascii="ＭＳ ゴシック" w:eastAsia="ＭＳ ゴシック" w:hAnsi="ＭＳ ゴシック" w:cs="ＭＳ Ｐゴシック" w:hint="eastAsia"/>
          <w:kern w:val="0"/>
          <w:szCs w:val="22"/>
        </w:rPr>
        <w:t>臨床腫瘍学実習</w:t>
      </w:r>
    </w:p>
    <w:p w14:paraId="3B2A661B" w14:textId="77777777" w:rsidR="00833A3A" w:rsidRPr="00663446" w:rsidRDefault="00833A3A" w:rsidP="008D41ED">
      <w:pPr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</w:p>
    <w:p w14:paraId="649BE2C9" w14:textId="77777777" w:rsidR="00833A3A" w:rsidRPr="00663446" w:rsidRDefault="00CE14AD" w:rsidP="008D41ED">
      <w:pPr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r w:rsidRPr="00663446">
        <w:rPr>
          <w:rFonts w:ascii="ＭＳ ゴシック" w:eastAsia="ＭＳ ゴシック" w:hAnsi="ＭＳ ゴシック" w:cs="ＭＳ Ｐゴシック" w:hint="eastAsia"/>
          <w:kern w:val="0"/>
          <w:szCs w:val="22"/>
        </w:rPr>
        <w:t>【全員記入必須項目】</w:t>
      </w:r>
      <w:r w:rsidRPr="00663446">
        <w:rPr>
          <w:rFonts w:ascii="ＭＳ ゴシック" w:eastAsia="ＭＳ ゴシック" w:hAnsi="ＭＳ ゴシック" w:hint="eastAsia"/>
        </w:rPr>
        <w:t>＊簡単に</w:t>
      </w:r>
      <w:r w:rsidR="00D1105C">
        <w:rPr>
          <w:rFonts w:ascii="ＭＳ ゴシック" w:eastAsia="ＭＳ ゴシック" w:hAnsi="ＭＳ ゴシック" w:hint="eastAsia"/>
        </w:rPr>
        <w:t>１</w:t>
      </w:r>
      <w:r w:rsidRPr="00663446">
        <w:rPr>
          <w:rFonts w:ascii="ＭＳ ゴシック" w:eastAsia="ＭＳ ゴシック" w:hAnsi="ＭＳ ゴシック" w:hint="eastAsia"/>
        </w:rPr>
        <w:t>～２行で記入すること。必ず記入すること。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833A3A" w:rsidRPr="00663446" w14:paraId="121F56D0" w14:textId="77777777">
        <w:trPr>
          <w:trHeight w:val="794"/>
        </w:trPr>
        <w:tc>
          <w:tcPr>
            <w:tcW w:w="8647" w:type="dxa"/>
          </w:tcPr>
          <w:p w14:paraId="4B583613" w14:textId="77777777" w:rsidR="00833A3A" w:rsidRPr="00663446" w:rsidRDefault="00CE14AD" w:rsidP="008D41ED">
            <w:pPr>
              <w:jc w:val="left"/>
              <w:rPr>
                <w:rFonts w:ascii="ＭＳ ゴシック" w:eastAsia="ＭＳ ゴシック" w:hAnsi="ＭＳ ゴシック"/>
              </w:rPr>
            </w:pPr>
            <w:r w:rsidRPr="00663446">
              <w:rPr>
                <w:rFonts w:ascii="ＭＳ ゴシック" w:eastAsia="ＭＳ ゴシック" w:hAnsi="ＭＳ ゴシック" w:hint="eastAsia"/>
              </w:rPr>
              <w:t>研究題目</w:t>
            </w:r>
          </w:p>
        </w:tc>
      </w:tr>
      <w:tr w:rsidR="00833A3A" w:rsidRPr="00663446" w14:paraId="0710B933" w14:textId="77777777">
        <w:trPr>
          <w:trHeight w:val="255"/>
        </w:trPr>
        <w:tc>
          <w:tcPr>
            <w:tcW w:w="8647" w:type="dxa"/>
          </w:tcPr>
          <w:p w14:paraId="57523038" w14:textId="77777777" w:rsidR="00833A3A" w:rsidRPr="00663446" w:rsidRDefault="00CE14AD" w:rsidP="008D41ED">
            <w:pPr>
              <w:jc w:val="left"/>
              <w:rPr>
                <w:rFonts w:ascii="ＭＳ ゴシック" w:eastAsia="ＭＳ ゴシック" w:hAnsi="ＭＳ ゴシック"/>
              </w:rPr>
            </w:pPr>
            <w:r w:rsidRPr="00663446">
              <w:rPr>
                <w:rFonts w:ascii="ＭＳ ゴシック" w:eastAsia="ＭＳ ゴシック" w:hAnsi="ＭＳ ゴシック" w:hint="eastAsia"/>
              </w:rPr>
              <w:t xml:space="preserve">　作例　：細胞内伝達物質のゲノム解析・糖尿病に関する実験的研究</w:t>
            </w:r>
          </w:p>
        </w:tc>
      </w:tr>
    </w:tbl>
    <w:p w14:paraId="279D9FBD" w14:textId="77777777" w:rsidR="00833A3A" w:rsidRDefault="00833A3A" w:rsidP="008D41ED">
      <w:pPr>
        <w:jc w:val="left"/>
        <w:rPr>
          <w:rFonts w:ascii="ＭＳ ゴシック" w:eastAsia="ＭＳ ゴシック" w:hAnsi="ＭＳ ゴシック"/>
        </w:rPr>
      </w:pPr>
    </w:p>
    <w:p w14:paraId="2B246854" w14:textId="7012FCCB" w:rsidR="00CE14AD" w:rsidRPr="00663446" w:rsidRDefault="00663446" w:rsidP="008D41ED">
      <w:pPr>
        <w:jc w:val="left"/>
        <w:rPr>
          <w:rFonts w:ascii="ＭＳ ゴシック" w:eastAsia="ＭＳ ゴシック" w:hAnsi="ＭＳ ゴシック"/>
          <w:b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</w:rPr>
        <w:t>提出締切：新１年生　令和</w:t>
      </w:r>
      <w:r w:rsidR="00B93571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</w:rPr>
        <w:t>年４月</w:t>
      </w:r>
      <w:r w:rsidR="00B93571">
        <w:rPr>
          <w:rFonts w:ascii="ＭＳ ゴシック" w:eastAsia="ＭＳ ゴシック" w:hAnsi="ＭＳ ゴシック" w:hint="eastAsia"/>
          <w:b/>
          <w:color w:val="FF0000"/>
        </w:rPr>
        <w:t>９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B93571">
        <w:rPr>
          <w:rFonts w:ascii="ＭＳ ゴシック" w:eastAsia="ＭＳ ゴシック" w:hAnsi="ＭＳ ゴシック" w:hint="eastAsia"/>
          <w:b/>
          <w:color w:val="FF0000"/>
        </w:rPr>
        <w:t>木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2EC31750" w14:textId="2034EA80" w:rsidR="00833A3A" w:rsidRPr="00663446" w:rsidRDefault="00663446" w:rsidP="008D41ED">
      <w:pPr>
        <w:pStyle w:val="a5"/>
        <w:tabs>
          <w:tab w:val="clear" w:pos="4252"/>
          <w:tab w:val="center" w:pos="3828"/>
        </w:tabs>
        <w:rPr>
          <w:rFonts w:ascii="ＭＳ ゴシック" w:eastAsia="ＭＳ ゴシック" w:hAnsi="ＭＳ ゴシック"/>
          <w:b/>
          <w:color w:val="FF0000"/>
          <w:lang w:eastAsia="zh-CN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　　　　　　　　　　　　　　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  <w:spacing w:val="52"/>
          <w:kern w:val="0"/>
          <w:fitText w:val="840" w:id="313756416"/>
          <w:lang w:eastAsia="zh-CN"/>
        </w:rPr>
        <w:t>提出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  <w:spacing w:val="1"/>
          <w:kern w:val="0"/>
          <w:fitText w:val="840" w:id="313756416"/>
          <w:lang w:eastAsia="zh-CN"/>
        </w:rPr>
        <w:t>先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  <w:lang w:eastAsia="zh-CN"/>
        </w:rPr>
        <w:t>：</w:t>
      </w:r>
      <w:r w:rsidR="00DB13FE">
        <w:rPr>
          <w:rFonts w:ascii="ＭＳ ゴシック" w:eastAsia="ＭＳ ゴシック" w:hAnsi="ＭＳ ゴシック" w:hint="eastAsia"/>
          <w:b/>
          <w:color w:val="FF0000"/>
        </w:rPr>
        <w:t>学務課</w:t>
      </w:r>
      <w:r w:rsidR="00CE14AD" w:rsidRPr="00663446">
        <w:rPr>
          <w:rFonts w:ascii="ＭＳ ゴシック" w:eastAsia="ＭＳ ゴシック" w:hAnsi="ＭＳ ゴシック" w:hint="eastAsia"/>
          <w:b/>
          <w:color w:val="FF0000"/>
          <w:lang w:eastAsia="zh-CN"/>
        </w:rPr>
        <w:t>大学院係</w:t>
      </w:r>
    </w:p>
    <w:sectPr w:rsidR="00833A3A" w:rsidRPr="00663446" w:rsidSect="00F63210">
      <w:pgSz w:w="11906" w:h="16838" w:code="9"/>
      <w:pgMar w:top="1134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E932" w14:textId="77777777" w:rsidR="00833A3A" w:rsidRDefault="00CE14AD">
      <w:r>
        <w:separator/>
      </w:r>
    </w:p>
  </w:endnote>
  <w:endnote w:type="continuationSeparator" w:id="0">
    <w:p w14:paraId="0CACD397" w14:textId="77777777" w:rsidR="00833A3A" w:rsidRDefault="00CE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A375" w14:textId="77777777" w:rsidR="00833A3A" w:rsidRDefault="00CE14AD">
      <w:r>
        <w:separator/>
      </w:r>
    </w:p>
  </w:footnote>
  <w:footnote w:type="continuationSeparator" w:id="0">
    <w:p w14:paraId="02F1B497" w14:textId="77777777" w:rsidR="00833A3A" w:rsidRDefault="00CE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6FC"/>
    <w:multiLevelType w:val="hybridMultilevel"/>
    <w:tmpl w:val="CF1C1E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F70B4"/>
    <w:multiLevelType w:val="hybridMultilevel"/>
    <w:tmpl w:val="23A4B6D0"/>
    <w:lvl w:ilvl="0" w:tplc="06D20EB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B594DBD"/>
    <w:multiLevelType w:val="hybridMultilevel"/>
    <w:tmpl w:val="DD84BF0A"/>
    <w:lvl w:ilvl="0" w:tplc="3EBABFE8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CB33C3"/>
    <w:multiLevelType w:val="hybridMultilevel"/>
    <w:tmpl w:val="EBC47EE0"/>
    <w:lvl w:ilvl="0" w:tplc="B39AA36C">
      <w:start w:val="4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5807F3D"/>
    <w:multiLevelType w:val="hybridMultilevel"/>
    <w:tmpl w:val="EF52A7E8"/>
    <w:lvl w:ilvl="0" w:tplc="F7FADAA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C2A0405"/>
    <w:multiLevelType w:val="hybridMultilevel"/>
    <w:tmpl w:val="B58C3028"/>
    <w:lvl w:ilvl="0" w:tplc="0409000D">
      <w:start w:val="1"/>
      <w:numFmt w:val="bullet"/>
      <w:lvlText w:val=""/>
      <w:lvlJc w:val="left"/>
      <w:pPr>
        <w:ind w:left="31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6" w15:restartNumberingAfterBreak="0">
    <w:nsid w:val="60E91260"/>
    <w:multiLevelType w:val="hybridMultilevel"/>
    <w:tmpl w:val="5164CBA2"/>
    <w:lvl w:ilvl="0" w:tplc="0A8038E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7E33FA"/>
    <w:multiLevelType w:val="hybridMultilevel"/>
    <w:tmpl w:val="0C28C5B6"/>
    <w:lvl w:ilvl="0" w:tplc="73642B78">
      <w:start w:val="1"/>
      <w:numFmt w:val="bullet"/>
      <w:lvlText w:val=""/>
      <w:lvlJc w:val="left"/>
      <w:pPr>
        <w:ind w:left="773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A3A"/>
    <w:rsid w:val="00011AE0"/>
    <w:rsid w:val="00095434"/>
    <w:rsid w:val="000C5360"/>
    <w:rsid w:val="000E3710"/>
    <w:rsid w:val="002065E1"/>
    <w:rsid w:val="00392AC2"/>
    <w:rsid w:val="003F6528"/>
    <w:rsid w:val="00405A2F"/>
    <w:rsid w:val="00447BF5"/>
    <w:rsid w:val="00465131"/>
    <w:rsid w:val="004B3724"/>
    <w:rsid w:val="004D38E2"/>
    <w:rsid w:val="00653F43"/>
    <w:rsid w:val="00663446"/>
    <w:rsid w:val="006861FB"/>
    <w:rsid w:val="006E24DD"/>
    <w:rsid w:val="00797249"/>
    <w:rsid w:val="00820A39"/>
    <w:rsid w:val="00833A3A"/>
    <w:rsid w:val="00866DF9"/>
    <w:rsid w:val="008A3188"/>
    <w:rsid w:val="008D41ED"/>
    <w:rsid w:val="00912ACA"/>
    <w:rsid w:val="009A3408"/>
    <w:rsid w:val="00B93571"/>
    <w:rsid w:val="00CE14AD"/>
    <w:rsid w:val="00CE23C4"/>
    <w:rsid w:val="00D1105C"/>
    <w:rsid w:val="00D11CD8"/>
    <w:rsid w:val="00D213A2"/>
    <w:rsid w:val="00D25F32"/>
    <w:rsid w:val="00D30FD7"/>
    <w:rsid w:val="00DB13FE"/>
    <w:rsid w:val="00DF3421"/>
    <w:rsid w:val="00DF3814"/>
    <w:rsid w:val="00EE3391"/>
    <w:rsid w:val="00F339F2"/>
    <w:rsid w:val="00F61405"/>
    <w:rsid w:val="00F63210"/>
    <w:rsid w:val="00FC7635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1C71934"/>
  <w15:docId w15:val="{3AB0193E-1925-4941-96DA-AF673B15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szCs w:val="21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semiHidden/>
    <w:unhideWhenUsed/>
    <w:rsid w:val="00820A3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20A3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20A39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semiHidden/>
    <w:unhideWhenUsed/>
    <w:rsid w:val="00820A39"/>
    <w:rPr>
      <w:b/>
      <w:bCs/>
    </w:rPr>
  </w:style>
  <w:style w:type="character" w:customStyle="1" w:styleId="ae">
    <w:name w:val="コメント内容 (文字)"/>
    <w:basedOn w:val="ac"/>
    <w:link w:val="ad"/>
    <w:semiHidden/>
    <w:rsid w:val="00820A39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平静１９年度専攻コア科目　履修届</vt:lpstr>
      <vt:lpstr>　　　　　　　　　　　平静１９年度専攻コア科目　履修届</vt:lpstr>
    </vt:vector>
  </TitlesOfParts>
  <Company> 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平静１９年度専攻コア科目　履修届</dc:title>
  <dc:subject/>
  <dc:creator>医学学生係</dc:creator>
  <cp:keywords/>
  <dc:description/>
  <cp:lastModifiedBy>KAWAHARA HIROKI</cp:lastModifiedBy>
  <cp:revision>40</cp:revision>
  <cp:lastPrinted>2026-03-31T04:11:00Z</cp:lastPrinted>
  <dcterms:created xsi:type="dcterms:W3CDTF">2019-03-18T02:41:00Z</dcterms:created>
  <dcterms:modified xsi:type="dcterms:W3CDTF">2026-03-31T04:13:00Z</dcterms:modified>
</cp:coreProperties>
</file>